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903EA" w14:textId="114A36EA" w:rsidR="005A692E" w:rsidRPr="000F2CC8" w:rsidRDefault="00AE4AF3" w:rsidP="000F2CC8">
      <w:pPr>
        <w:spacing w:line="240" w:lineRule="auto"/>
        <w:jc w:val="both"/>
        <w:rPr>
          <w:rFonts w:ascii="Arial" w:hAnsi="Arial" w:cs="Arial"/>
          <w:b/>
          <w:color w:val="252525"/>
          <w:spacing w:val="3"/>
          <w:sz w:val="20"/>
          <w:szCs w:val="20"/>
        </w:rPr>
      </w:pPr>
      <w:r w:rsidRPr="000F2CC8">
        <w:rPr>
          <w:rFonts w:ascii="Arial" w:hAnsi="Arial" w:cs="Arial"/>
          <w:b/>
          <w:color w:val="252525"/>
          <w:spacing w:val="3"/>
          <w:sz w:val="20"/>
          <w:szCs w:val="20"/>
        </w:rPr>
        <w:t>Сделайте первый шаг к рождению здорового малыша — проверьте репродуктивное здоровье по ОМС!</w:t>
      </w:r>
    </w:p>
    <w:p w14:paraId="7812BA9D" w14:textId="6CFCAEAD" w:rsidR="00E97656" w:rsidRDefault="00AE4AF3" w:rsidP="000F2CC8">
      <w:pPr>
        <w:spacing w:line="240" w:lineRule="auto"/>
        <w:jc w:val="both"/>
        <w:rPr>
          <w:rFonts w:ascii="Arial" w:hAnsi="Arial" w:cs="Arial"/>
          <w:i/>
          <w:color w:val="252525"/>
          <w:spacing w:val="3"/>
          <w:sz w:val="20"/>
          <w:szCs w:val="20"/>
        </w:rPr>
      </w:pPr>
      <w:r w:rsidRPr="000F2CC8">
        <w:rPr>
          <w:rFonts w:ascii="Arial" w:eastAsia="Times New Roman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48E8D" wp14:editId="0DE5FAFD">
                <wp:simplePos x="0" y="0"/>
                <wp:positionH relativeFrom="margin">
                  <wp:posOffset>2540</wp:posOffset>
                </wp:positionH>
                <wp:positionV relativeFrom="paragraph">
                  <wp:posOffset>779145</wp:posOffset>
                </wp:positionV>
                <wp:extent cx="6371590" cy="581025"/>
                <wp:effectExtent l="0" t="0" r="10160" b="28575"/>
                <wp:wrapTopAndBottom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1590" cy="581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4B9397" w14:textId="4B6C3E2E" w:rsidR="00AE4AF3" w:rsidRPr="001C3AE2" w:rsidRDefault="00AE4AF3" w:rsidP="00AE4AF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C3AE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Подробнее о том, какие обследования входят в перечень профилактических мероприятий</w:t>
                            </w:r>
                            <w:r w:rsidR="004A341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и как их пройти</w:t>
                            </w:r>
                            <w:r w:rsidRPr="001C3AE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вас могут </w:t>
                            </w:r>
                            <w:r w:rsidR="004A341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бесплатно </w:t>
                            </w:r>
                            <w:r w:rsidRPr="001C3AE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проконсультировать представители страховой компании «СОГАЗ-Мед». Просто позвоните по номеру 8-800-100-07-02, напишите на сайте sogaz-med.ru или зайдите в ближайший офис «СОГАЗ-Мед».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48E8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.2pt;margin-top:61.35pt;width:501.7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" fillcolor="#d9e2f3 [660]" strokeweight=".5pt">
                <v:textbox>
                  <w:txbxContent>
                    <w:p w14:paraId="224B9397" w14:textId="4B6C3E2E" w:rsidR="00AE4AF3" w:rsidRPr="001C3AE2" w:rsidRDefault="00AE4AF3" w:rsidP="00AE4AF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C3AE2">
                        <w:rPr>
                          <w:rFonts w:ascii="Arial" w:hAnsi="Arial" w:cs="Arial"/>
                          <w:sz w:val="18"/>
                          <w:szCs w:val="18"/>
                        </w:rPr>
                        <w:t>Подробнее о том, какие обследования входят в перечень профилактических мероприятий</w:t>
                      </w:r>
                      <w:r w:rsidR="004A341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и как их пройти</w:t>
                      </w:r>
                      <w:r w:rsidRPr="001C3AE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вас могут </w:t>
                      </w:r>
                      <w:r w:rsidR="004A341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бесплатно </w:t>
                      </w:r>
                      <w:r w:rsidRPr="001C3AE2">
                        <w:rPr>
                          <w:rFonts w:ascii="Arial" w:hAnsi="Arial" w:cs="Arial"/>
                          <w:sz w:val="18"/>
                          <w:szCs w:val="18"/>
                        </w:rPr>
                        <w:t>проконсультировать представители страховой компании «СОГАЗ-Мед». Просто позвоните по номеру 8-800-100-07-02, напишите на сайте sogaz-med.ru или зайдите в ближайший офис «СОГАЗ-Мед».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0F2CC8">
        <w:rPr>
          <w:rFonts w:ascii="Arial" w:hAnsi="Arial" w:cs="Arial"/>
          <w:i/>
          <w:color w:val="252525"/>
          <w:spacing w:val="3"/>
          <w:sz w:val="20"/>
          <w:szCs w:val="20"/>
        </w:rPr>
        <w:t>Мечтаете о ребёнке? Хотите быть уверены, что ваше здоровье не станет преградой на пути к родительскому счастью? Хорошая новость: мужчины и женщины от 18 до 49 лет могут бесплатно пройти оценку репродуктивного здоровья в рамках профилактических мероприятий по полису ОМС. Эксперты компании «СОГАЗ</w:t>
      </w:r>
      <w:r w:rsidRPr="000F2CC8">
        <w:rPr>
          <w:rFonts w:ascii="Cambria Math" w:hAnsi="Cambria Math" w:cs="Cambria Math"/>
          <w:i/>
          <w:color w:val="252525"/>
          <w:spacing w:val="3"/>
          <w:sz w:val="20"/>
          <w:szCs w:val="20"/>
        </w:rPr>
        <w:t>‑</w:t>
      </w:r>
      <w:r w:rsidRPr="000F2CC8">
        <w:rPr>
          <w:rFonts w:ascii="Arial" w:hAnsi="Arial" w:cs="Arial"/>
          <w:i/>
          <w:color w:val="252525"/>
          <w:spacing w:val="3"/>
          <w:sz w:val="20"/>
          <w:szCs w:val="20"/>
        </w:rPr>
        <w:t>Мед» расскажут, как воспользоваться этой возможностью.</w:t>
      </w:r>
    </w:p>
    <w:p w14:paraId="34C61E2E" w14:textId="77777777" w:rsidR="00E97656" w:rsidRPr="000F2CC8" w:rsidRDefault="00E97656" w:rsidP="000F2CC8">
      <w:pPr>
        <w:spacing w:line="240" w:lineRule="auto"/>
        <w:jc w:val="both"/>
        <w:rPr>
          <w:rFonts w:ascii="Arial" w:hAnsi="Arial" w:cs="Arial"/>
          <w:i/>
          <w:color w:val="252525"/>
          <w:spacing w:val="3"/>
          <w:sz w:val="20"/>
          <w:szCs w:val="20"/>
        </w:rPr>
      </w:pPr>
    </w:p>
    <w:p w14:paraId="639822BD" w14:textId="59957765" w:rsidR="00771E6A" w:rsidRPr="000F2CC8" w:rsidRDefault="00771E6A" w:rsidP="000F2CC8">
      <w:pPr>
        <w:spacing w:line="240" w:lineRule="auto"/>
        <w:jc w:val="both"/>
        <w:rPr>
          <w:rFonts w:ascii="Arial" w:hAnsi="Arial" w:cs="Arial"/>
          <w:b/>
          <w:color w:val="252525"/>
          <w:spacing w:val="3"/>
          <w:sz w:val="20"/>
          <w:szCs w:val="20"/>
        </w:rPr>
      </w:pPr>
      <w:r w:rsidRPr="000F2CC8">
        <w:rPr>
          <w:rFonts w:ascii="Arial" w:hAnsi="Arial" w:cs="Arial"/>
          <w:b/>
          <w:color w:val="252525"/>
          <w:spacing w:val="3"/>
          <w:sz w:val="20"/>
          <w:szCs w:val="20"/>
        </w:rPr>
        <w:t>Зачем?</w:t>
      </w:r>
    </w:p>
    <w:p w14:paraId="5D4FC0BC" w14:textId="555FA2E8" w:rsidR="004A3417" w:rsidRPr="000F2CC8" w:rsidRDefault="004A3417" w:rsidP="000F2CC8">
      <w:pPr>
        <w:spacing w:line="240" w:lineRule="auto"/>
        <w:jc w:val="both"/>
        <w:rPr>
          <w:rFonts w:ascii="Arial" w:hAnsi="Arial" w:cs="Arial"/>
          <w:color w:val="252525"/>
          <w:spacing w:val="3"/>
          <w:sz w:val="20"/>
          <w:szCs w:val="20"/>
        </w:rPr>
      </w:pPr>
      <w:r w:rsidRPr="000F2CC8">
        <w:rPr>
          <w:rFonts w:ascii="Arial" w:hAnsi="Arial" w:cs="Arial"/>
          <w:color w:val="252525"/>
          <w:spacing w:val="3"/>
          <w:sz w:val="20"/>
          <w:szCs w:val="20"/>
        </w:rPr>
        <w:t>Многие заболевания, в том числе передающиеся половым путём, долгое время не дают о себе знать — но именно они нередко становятся причиной сложностей с зачатием. Оценка репродуктивного здоровья по ОМС помогает найти проблему на ранней стадии, когда справиться с ней проще всего. Позаботившись о здоровье заранее, вы существенно повышаете шансы на благополучную беременность и рождение здорового малыша. Не откладывайте заботу о буду</w:t>
      </w:r>
      <w:bookmarkStart w:id="0" w:name="_GoBack"/>
      <w:bookmarkEnd w:id="0"/>
      <w:r w:rsidRPr="000F2CC8">
        <w:rPr>
          <w:rFonts w:ascii="Arial" w:hAnsi="Arial" w:cs="Arial"/>
          <w:color w:val="252525"/>
          <w:spacing w:val="3"/>
          <w:sz w:val="20"/>
          <w:szCs w:val="20"/>
        </w:rPr>
        <w:t>щем — начните уже сегодня!</w:t>
      </w:r>
    </w:p>
    <w:p w14:paraId="70454254" w14:textId="041C7BD5" w:rsidR="00771E6A" w:rsidRPr="000F2CC8" w:rsidRDefault="00771E6A" w:rsidP="000F2CC8">
      <w:pPr>
        <w:spacing w:line="240" w:lineRule="auto"/>
        <w:jc w:val="both"/>
        <w:rPr>
          <w:rFonts w:ascii="Arial" w:hAnsi="Arial" w:cs="Arial"/>
          <w:color w:val="252525"/>
          <w:spacing w:val="3"/>
          <w:sz w:val="20"/>
          <w:szCs w:val="20"/>
        </w:rPr>
      </w:pPr>
      <w:r w:rsidRPr="000F2CC8">
        <w:rPr>
          <w:rFonts w:ascii="Arial" w:hAnsi="Arial" w:cs="Arial"/>
          <w:color w:val="252525"/>
          <w:spacing w:val="3"/>
          <w:sz w:val="20"/>
          <w:szCs w:val="20"/>
        </w:rPr>
        <w:t>Оценку репродуктивного здоровья женщин проводят в женских консультациях или кабинетах акушера-гинеколога поликлинических отделений, мужчины прохо</w:t>
      </w:r>
      <w:r w:rsidR="004A3417" w:rsidRPr="000F2CC8">
        <w:rPr>
          <w:rFonts w:ascii="Arial" w:hAnsi="Arial" w:cs="Arial"/>
          <w:color w:val="252525"/>
          <w:spacing w:val="3"/>
          <w:sz w:val="20"/>
          <w:szCs w:val="20"/>
        </w:rPr>
        <w:t>д</w:t>
      </w:r>
      <w:r w:rsidRPr="000F2CC8">
        <w:rPr>
          <w:rFonts w:ascii="Arial" w:hAnsi="Arial" w:cs="Arial"/>
          <w:color w:val="252525"/>
          <w:spacing w:val="3"/>
          <w:sz w:val="20"/>
          <w:szCs w:val="20"/>
        </w:rPr>
        <w:t>ят обследования</w:t>
      </w:r>
      <w:r w:rsidR="00F62ECC"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 у уролога</w:t>
      </w:r>
      <w:r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 в поликлиниках.</w:t>
      </w:r>
    </w:p>
    <w:p w14:paraId="7267B247" w14:textId="77777777" w:rsidR="00641D77" w:rsidRPr="000F2CC8" w:rsidRDefault="00641D77" w:rsidP="000F2CC8">
      <w:pPr>
        <w:spacing w:line="240" w:lineRule="auto"/>
        <w:jc w:val="both"/>
        <w:rPr>
          <w:rFonts w:ascii="Arial" w:hAnsi="Arial" w:cs="Arial"/>
          <w:b/>
          <w:color w:val="252525"/>
          <w:spacing w:val="3"/>
          <w:sz w:val="20"/>
          <w:szCs w:val="20"/>
        </w:rPr>
      </w:pPr>
      <w:r w:rsidRPr="000F2CC8">
        <w:rPr>
          <w:rFonts w:ascii="Arial" w:hAnsi="Arial" w:cs="Arial"/>
          <w:b/>
          <w:color w:val="252525"/>
          <w:spacing w:val="3"/>
          <w:sz w:val="20"/>
          <w:szCs w:val="20"/>
        </w:rPr>
        <w:t>Как пройти?</w:t>
      </w:r>
    </w:p>
    <w:p w14:paraId="61E91999" w14:textId="19004B4F" w:rsidR="004A3417" w:rsidRPr="000F2CC8" w:rsidRDefault="004A3417" w:rsidP="000F2CC8">
      <w:pPr>
        <w:spacing w:line="240" w:lineRule="auto"/>
        <w:jc w:val="both"/>
        <w:rPr>
          <w:rFonts w:ascii="Arial" w:hAnsi="Arial" w:cs="Arial"/>
          <w:color w:val="252525"/>
          <w:spacing w:val="3"/>
          <w:sz w:val="20"/>
          <w:szCs w:val="20"/>
        </w:rPr>
      </w:pPr>
      <w:r w:rsidRPr="000F2CC8">
        <w:rPr>
          <w:rFonts w:ascii="Arial" w:eastAsia="Times New Roman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A3C183" wp14:editId="4B8F2FC4">
                <wp:simplePos x="0" y="0"/>
                <wp:positionH relativeFrom="margin">
                  <wp:align>left</wp:align>
                </wp:positionH>
                <wp:positionV relativeFrom="paragraph">
                  <wp:posOffset>636405</wp:posOffset>
                </wp:positionV>
                <wp:extent cx="6371590" cy="971550"/>
                <wp:effectExtent l="0" t="0" r="10160" b="19050"/>
                <wp:wrapTopAndBottom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1590" cy="971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2536A6" w14:textId="521A941D" w:rsidR="004A3417" w:rsidRPr="001C3AE2" w:rsidRDefault="004A3417" w:rsidP="004A341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A341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Помните: отсутствие нужного специалиста или оборудования в вашей поликлинике — не повод отказываться от обследования. Медучреждение обязано организовать все необходимые исследования: либо привлечь нужных врачей, либо направить материалы в другую клинику. Вас обязательно проинформируют о дате и времени приёма.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Не можете получить назначенные обследования по ОМС</w:t>
                            </w:r>
                            <w:r w:rsidRPr="004A341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? Это не законно. Не миритесь с этим! Действуйте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4A341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позвоните по номеру 8-800-100-07-02, напишите на сайте sogaz-med.ru или зайдите в ближайший офис «СОГАЗ-Мед».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3C183" id="Надпись 3" o:spid="_x0000_s1027" type="#_x0000_t202" style="position:absolute;left:0;text-align:left;margin-left:0;margin-top:50.1pt;width:501.7pt;height:76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" fillcolor="#d9e2f3 [660]" strokeweight=".5pt">
                <v:textbox>
                  <w:txbxContent>
                    <w:p w14:paraId="242536A6" w14:textId="521A941D" w:rsidR="004A3417" w:rsidRPr="001C3AE2" w:rsidRDefault="004A3417" w:rsidP="004A341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A3417">
                        <w:rPr>
                          <w:rFonts w:ascii="Arial" w:hAnsi="Arial" w:cs="Arial"/>
                          <w:sz w:val="18"/>
                          <w:szCs w:val="18"/>
                        </w:rPr>
                        <w:t>Помните: отсутствие нужного специалиста или оборудования в вашей поликлинике — не повод отказываться от обследования. Медучреждение обязано организовать все необходимые исследования: либо привлечь нужных врачей, либо направить материалы в другую клинику. Вас обязательно проинформируют о дате и времени приёма.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Не можете получить назначенные обследования по ОМС</w:t>
                      </w:r>
                      <w:r w:rsidRPr="004A3417">
                        <w:rPr>
                          <w:rFonts w:ascii="Arial" w:hAnsi="Arial" w:cs="Arial"/>
                          <w:sz w:val="18"/>
                          <w:szCs w:val="18"/>
                        </w:rPr>
                        <w:t>? Это не законно. Не миритесь с этим! Действуйте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</w:t>
                      </w:r>
                      <w:r w:rsidRPr="004A3417">
                        <w:rPr>
                          <w:rFonts w:ascii="Arial" w:hAnsi="Arial" w:cs="Arial"/>
                          <w:sz w:val="18"/>
                          <w:szCs w:val="18"/>
                        </w:rPr>
                        <w:t>позвоните по номеру 8-800-100-07-02, напишите на сайте sogaz-med.ru или зайдите в ближайший офис «СОГАЗ-Мед».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361141" w:rsidRPr="000F2CC8">
        <w:rPr>
          <w:rFonts w:ascii="Arial" w:hAnsi="Arial" w:cs="Arial"/>
          <w:color w:val="252525"/>
          <w:spacing w:val="3"/>
          <w:sz w:val="20"/>
          <w:szCs w:val="20"/>
        </w:rPr>
        <w:t>Заранее с</w:t>
      </w:r>
      <w:r w:rsidR="00771E6A" w:rsidRPr="000F2CC8">
        <w:rPr>
          <w:rFonts w:ascii="Arial" w:hAnsi="Arial" w:cs="Arial"/>
          <w:color w:val="252525"/>
          <w:spacing w:val="3"/>
          <w:sz w:val="20"/>
          <w:szCs w:val="20"/>
        </w:rPr>
        <w:t>вяжитесь со своей поликлинико</w:t>
      </w:r>
      <w:r w:rsidR="00361141" w:rsidRPr="000F2CC8">
        <w:rPr>
          <w:rFonts w:ascii="Arial" w:hAnsi="Arial" w:cs="Arial"/>
          <w:color w:val="252525"/>
          <w:spacing w:val="3"/>
          <w:sz w:val="20"/>
          <w:szCs w:val="20"/>
        </w:rPr>
        <w:t>й</w:t>
      </w:r>
      <w:r w:rsidR="00771E6A"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, </w:t>
      </w:r>
      <w:r w:rsidR="00361141" w:rsidRPr="000F2CC8">
        <w:rPr>
          <w:rFonts w:ascii="Arial" w:hAnsi="Arial" w:cs="Arial"/>
          <w:color w:val="252525"/>
          <w:spacing w:val="3"/>
          <w:sz w:val="20"/>
          <w:szCs w:val="20"/>
        </w:rPr>
        <w:t>выберите</w:t>
      </w:r>
      <w:r w:rsidR="00771E6A"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 </w:t>
      </w:r>
      <w:r w:rsidR="00361141"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удобное время </w:t>
      </w:r>
      <w:r w:rsidR="00641D77" w:rsidRPr="000F2CC8">
        <w:rPr>
          <w:rFonts w:ascii="Arial" w:hAnsi="Arial" w:cs="Arial"/>
          <w:color w:val="252525"/>
          <w:spacing w:val="3"/>
          <w:sz w:val="20"/>
          <w:szCs w:val="20"/>
        </w:rPr>
        <w:t>и запишитесь</w:t>
      </w:r>
      <w:r w:rsidR="00361141"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 на прием</w:t>
      </w:r>
      <w:r w:rsidR="00771E6A" w:rsidRPr="000F2CC8">
        <w:rPr>
          <w:rFonts w:ascii="Arial" w:hAnsi="Arial" w:cs="Arial"/>
          <w:color w:val="252525"/>
          <w:spacing w:val="3"/>
          <w:sz w:val="20"/>
          <w:szCs w:val="20"/>
        </w:rPr>
        <w:t>.</w:t>
      </w:r>
      <w:r w:rsidR="00641D77"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 В день посещения возьмите с собой </w:t>
      </w:r>
      <w:r w:rsidR="00771E6A" w:rsidRPr="000F2CC8">
        <w:rPr>
          <w:rFonts w:ascii="Arial" w:hAnsi="Arial" w:cs="Arial"/>
          <w:color w:val="252525"/>
          <w:spacing w:val="3"/>
          <w:sz w:val="20"/>
          <w:szCs w:val="20"/>
        </w:rPr>
        <w:t>полис ОМ</w:t>
      </w:r>
      <w:r w:rsidR="00361141" w:rsidRPr="000F2CC8">
        <w:rPr>
          <w:rFonts w:ascii="Arial" w:hAnsi="Arial" w:cs="Arial"/>
          <w:color w:val="252525"/>
          <w:spacing w:val="3"/>
          <w:sz w:val="20"/>
          <w:szCs w:val="20"/>
        </w:rPr>
        <w:t>С</w:t>
      </w:r>
      <w:r w:rsidR="006E09BA"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 </w:t>
      </w:r>
      <w:r w:rsidRPr="000F2CC8">
        <w:rPr>
          <w:rFonts w:ascii="Arial" w:hAnsi="Arial" w:cs="Arial"/>
          <w:color w:val="252525"/>
          <w:spacing w:val="3"/>
          <w:sz w:val="20"/>
          <w:szCs w:val="20"/>
        </w:rPr>
        <w:t>и</w:t>
      </w:r>
      <w:r w:rsidR="006E09BA"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 паспорт. </w:t>
      </w:r>
      <w:r w:rsidR="00641D77" w:rsidRPr="000F2CC8">
        <w:rPr>
          <w:rFonts w:ascii="Arial" w:hAnsi="Arial" w:cs="Arial"/>
          <w:color w:val="252525"/>
          <w:spacing w:val="3"/>
          <w:sz w:val="20"/>
          <w:szCs w:val="20"/>
        </w:rPr>
        <w:t>Рекомендуем н</w:t>
      </w:r>
      <w:r w:rsidR="00771E6A" w:rsidRPr="000F2CC8">
        <w:rPr>
          <w:rFonts w:ascii="Arial" w:hAnsi="Arial" w:cs="Arial"/>
          <w:color w:val="252525"/>
          <w:spacing w:val="3"/>
          <w:sz w:val="20"/>
          <w:szCs w:val="20"/>
        </w:rPr>
        <w:t>а обследования прийти утром, не завтракая, т.к. анализы</w:t>
      </w:r>
      <w:r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 крови</w:t>
      </w:r>
      <w:r w:rsidR="00771E6A"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 сдают натощак.</w:t>
      </w:r>
      <w:r w:rsidR="00641D77"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 </w:t>
      </w:r>
    </w:p>
    <w:p w14:paraId="1AE97CA9" w14:textId="2D1851A1" w:rsidR="004A3417" w:rsidRPr="000F2CC8" w:rsidRDefault="004A3417" w:rsidP="000F2CC8">
      <w:pPr>
        <w:spacing w:line="240" w:lineRule="auto"/>
        <w:jc w:val="both"/>
        <w:rPr>
          <w:rFonts w:ascii="Arial" w:hAnsi="Arial" w:cs="Arial"/>
          <w:color w:val="252525"/>
          <w:spacing w:val="3"/>
          <w:sz w:val="20"/>
          <w:szCs w:val="20"/>
        </w:rPr>
      </w:pPr>
    </w:p>
    <w:p w14:paraId="0CEAC678" w14:textId="77777777" w:rsidR="004A3417" w:rsidRPr="000F2CC8" w:rsidRDefault="004A3417" w:rsidP="000F2CC8">
      <w:pPr>
        <w:spacing w:line="240" w:lineRule="auto"/>
        <w:jc w:val="both"/>
        <w:rPr>
          <w:rFonts w:ascii="Arial" w:hAnsi="Arial" w:cs="Arial"/>
          <w:b/>
          <w:color w:val="252525"/>
          <w:spacing w:val="3"/>
          <w:sz w:val="20"/>
          <w:szCs w:val="20"/>
        </w:rPr>
      </w:pPr>
      <w:r w:rsidRPr="000F2CC8">
        <w:rPr>
          <w:rFonts w:ascii="Arial" w:hAnsi="Arial" w:cs="Arial"/>
          <w:b/>
          <w:color w:val="252525"/>
          <w:spacing w:val="3"/>
          <w:sz w:val="20"/>
          <w:szCs w:val="20"/>
        </w:rPr>
        <w:t>Что вас ждёт: два этапа — и полная картина здоровья</w:t>
      </w:r>
    </w:p>
    <w:p w14:paraId="3F09EA6D" w14:textId="20D8368E" w:rsidR="00771E6A" w:rsidRPr="000F2CC8" w:rsidRDefault="00771E6A" w:rsidP="000F2CC8">
      <w:pPr>
        <w:spacing w:line="240" w:lineRule="auto"/>
        <w:jc w:val="both"/>
        <w:rPr>
          <w:rFonts w:ascii="Arial" w:hAnsi="Arial" w:cs="Arial"/>
          <w:color w:val="252525"/>
          <w:spacing w:val="3"/>
          <w:sz w:val="20"/>
          <w:szCs w:val="20"/>
        </w:rPr>
      </w:pPr>
      <w:r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Оценка </w:t>
      </w:r>
      <w:r w:rsidR="00E20D36"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репродуктивного здоровья </w:t>
      </w:r>
      <w:r w:rsidRPr="000F2CC8">
        <w:rPr>
          <w:rFonts w:ascii="Arial" w:hAnsi="Arial" w:cs="Arial"/>
          <w:color w:val="252525"/>
          <w:spacing w:val="3"/>
          <w:sz w:val="20"/>
          <w:szCs w:val="20"/>
        </w:rPr>
        <w:t>проходит в два этапа. Список обследований, анализов и консультаций для женщин и мужчин разный.</w:t>
      </w:r>
    </w:p>
    <w:p w14:paraId="2CE0EE07" w14:textId="029D3099" w:rsidR="00771E6A" w:rsidRPr="000F2CC8" w:rsidRDefault="00771E6A" w:rsidP="000F2CC8">
      <w:pPr>
        <w:spacing w:line="240" w:lineRule="auto"/>
        <w:jc w:val="both"/>
        <w:rPr>
          <w:rFonts w:ascii="Arial" w:hAnsi="Arial" w:cs="Arial"/>
          <w:color w:val="252525"/>
          <w:spacing w:val="3"/>
          <w:sz w:val="20"/>
          <w:szCs w:val="20"/>
        </w:rPr>
      </w:pPr>
      <w:r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На </w:t>
      </w:r>
      <w:r w:rsidR="00D758A5" w:rsidRPr="000F2CC8">
        <w:rPr>
          <w:rFonts w:ascii="Arial" w:hAnsi="Arial" w:cs="Arial"/>
          <w:color w:val="252525"/>
          <w:spacing w:val="3"/>
          <w:sz w:val="20"/>
          <w:szCs w:val="20"/>
        </w:rPr>
        <w:t>первом</w:t>
      </w:r>
      <w:r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 этапе ставят предварительный диагноз, который потом подтверждают или опровергают дальнейшими исследованиями.</w:t>
      </w:r>
      <w:r w:rsidR="00D758A5" w:rsidRPr="000F2CC8">
        <w:rPr>
          <w:rFonts w:ascii="Arial" w:hAnsi="Arial" w:cs="Arial"/>
          <w:sz w:val="20"/>
          <w:szCs w:val="20"/>
        </w:rPr>
        <w:t xml:space="preserve"> </w:t>
      </w:r>
      <w:r w:rsidR="00EE74F6" w:rsidRPr="000F2CC8">
        <w:rPr>
          <w:rFonts w:ascii="Arial" w:hAnsi="Arial" w:cs="Arial"/>
          <w:sz w:val="20"/>
          <w:szCs w:val="20"/>
        </w:rPr>
        <w:t>Их проводят на в</w:t>
      </w:r>
      <w:r w:rsidR="00D758A5" w:rsidRPr="000F2CC8">
        <w:rPr>
          <w:rFonts w:ascii="Arial" w:hAnsi="Arial" w:cs="Arial"/>
          <w:sz w:val="20"/>
          <w:szCs w:val="20"/>
        </w:rPr>
        <w:t>торо</w:t>
      </w:r>
      <w:r w:rsidR="00EE74F6" w:rsidRPr="000F2CC8">
        <w:rPr>
          <w:rFonts w:ascii="Arial" w:hAnsi="Arial" w:cs="Arial"/>
          <w:sz w:val="20"/>
          <w:szCs w:val="20"/>
        </w:rPr>
        <w:t>м</w:t>
      </w:r>
      <w:r w:rsidR="00D758A5" w:rsidRPr="000F2CC8">
        <w:rPr>
          <w:rFonts w:ascii="Arial" w:hAnsi="Arial" w:cs="Arial"/>
          <w:sz w:val="20"/>
          <w:szCs w:val="20"/>
        </w:rPr>
        <w:t xml:space="preserve"> этап</w:t>
      </w:r>
      <w:r w:rsidR="00EE74F6" w:rsidRPr="000F2CC8">
        <w:rPr>
          <w:rFonts w:ascii="Arial" w:hAnsi="Arial" w:cs="Arial"/>
          <w:sz w:val="20"/>
          <w:szCs w:val="20"/>
        </w:rPr>
        <w:t>е</w:t>
      </w:r>
      <w:r w:rsidR="00D758A5" w:rsidRPr="000F2CC8">
        <w:rPr>
          <w:rFonts w:ascii="Arial" w:hAnsi="Arial" w:cs="Arial"/>
          <w:sz w:val="20"/>
          <w:szCs w:val="20"/>
        </w:rPr>
        <w:t xml:space="preserve"> </w:t>
      </w:r>
      <w:r w:rsidR="00D758A5" w:rsidRPr="000F2CC8">
        <w:rPr>
          <w:rFonts w:ascii="Arial" w:hAnsi="Arial" w:cs="Arial"/>
          <w:color w:val="252525"/>
          <w:spacing w:val="3"/>
          <w:sz w:val="20"/>
          <w:szCs w:val="20"/>
        </w:rPr>
        <w:t>при наличии показаний.</w:t>
      </w:r>
      <w:r w:rsidRPr="000F2CC8">
        <w:rPr>
          <w:rFonts w:ascii="Arial" w:hAnsi="Arial" w:cs="Arial"/>
          <w:color w:val="252525"/>
          <w:spacing w:val="3"/>
          <w:sz w:val="20"/>
          <w:szCs w:val="20"/>
        </w:rPr>
        <w:t xml:space="preserve"> Врач выдаст вам нужное направление.</w:t>
      </w:r>
    </w:p>
    <w:p w14:paraId="7B944C5A" w14:textId="77777777" w:rsidR="00E20D36" w:rsidRPr="000F2CC8" w:rsidRDefault="00E20D36" w:rsidP="000F2CC8">
      <w:pPr>
        <w:pStyle w:val="a4"/>
        <w:rPr>
          <w:rFonts w:ascii="Arial" w:hAnsi="Arial" w:cs="Arial"/>
          <w:sz w:val="20"/>
          <w:szCs w:val="20"/>
        </w:rPr>
      </w:pPr>
      <w:r w:rsidRPr="000F2CC8">
        <w:rPr>
          <w:rStyle w:val="markdown-word"/>
          <w:rFonts w:ascii="Arial" w:hAnsi="Arial" w:cs="Arial"/>
          <w:b/>
          <w:bCs/>
          <w:sz w:val="20"/>
          <w:szCs w:val="20"/>
        </w:rPr>
        <w:t>Для женщин (18–49 лет)</w:t>
      </w:r>
    </w:p>
    <w:p w14:paraId="034223FE" w14:textId="77777777" w:rsidR="00E20D36" w:rsidRPr="000F2CC8" w:rsidRDefault="00E20D36" w:rsidP="000F2CC8">
      <w:pPr>
        <w:pStyle w:val="a4"/>
        <w:numPr>
          <w:ilvl w:val="0"/>
          <w:numId w:val="13"/>
        </w:numPr>
        <w:ind w:left="0" w:firstLine="0"/>
        <w:rPr>
          <w:rFonts w:ascii="Arial" w:hAnsi="Arial" w:cs="Arial"/>
          <w:sz w:val="20"/>
          <w:szCs w:val="20"/>
        </w:rPr>
      </w:pPr>
      <w:r w:rsidRPr="000F2CC8">
        <w:rPr>
          <w:rStyle w:val="markdown-word"/>
          <w:rFonts w:ascii="Arial" w:hAnsi="Arial" w:cs="Arial"/>
          <w:b/>
          <w:bCs/>
          <w:sz w:val="20"/>
          <w:szCs w:val="20"/>
        </w:rPr>
        <w:t>1</w:t>
      </w:r>
      <w:r w:rsidRPr="000F2CC8">
        <w:rPr>
          <w:rStyle w:val="markdown-word"/>
          <w:rFonts w:ascii="Arial" w:hAnsi="Arial" w:cs="Arial"/>
          <w:b/>
          <w:bCs/>
          <w:sz w:val="20"/>
          <w:szCs w:val="20"/>
        </w:rPr>
        <w:noBreakHyphen/>
        <w:t>й этап:</w:t>
      </w:r>
      <w:r w:rsidRPr="000F2CC8">
        <w:rPr>
          <w:rStyle w:val="markdown-word"/>
          <w:rFonts w:ascii="Arial" w:hAnsi="Arial" w:cs="Arial"/>
          <w:sz w:val="20"/>
          <w:szCs w:val="20"/>
        </w:rPr>
        <w:t xml:space="preserve"> осмотр акушера</w:t>
      </w:r>
      <w:r w:rsidRPr="000F2CC8">
        <w:rPr>
          <w:rStyle w:val="markdown-word"/>
          <w:rFonts w:ascii="Arial" w:hAnsi="Arial" w:cs="Arial"/>
          <w:sz w:val="20"/>
          <w:szCs w:val="20"/>
        </w:rPr>
        <w:noBreakHyphen/>
        <w:t>гинеколога, пальпация молочных желёз, осмотр шейки матки с забором материала, микроскопическое и цитологическое исследования мазков (частота — по возрасту), ПЦР</w:t>
      </w:r>
      <w:r w:rsidRPr="000F2CC8">
        <w:rPr>
          <w:rStyle w:val="markdown-word"/>
          <w:rFonts w:ascii="Arial" w:hAnsi="Arial" w:cs="Arial"/>
          <w:sz w:val="20"/>
          <w:szCs w:val="20"/>
        </w:rPr>
        <w:noBreakHyphen/>
        <w:t>тест на инфекции (для 18–29 лет).</w:t>
      </w:r>
    </w:p>
    <w:p w14:paraId="1B6B6E2A" w14:textId="7AE2E76B" w:rsidR="00E20D36" w:rsidRPr="000F2CC8" w:rsidRDefault="00E20D36" w:rsidP="000F2CC8">
      <w:pPr>
        <w:pStyle w:val="a4"/>
        <w:numPr>
          <w:ilvl w:val="0"/>
          <w:numId w:val="13"/>
        </w:numPr>
        <w:ind w:left="0" w:firstLine="0"/>
        <w:rPr>
          <w:rFonts w:ascii="Arial" w:hAnsi="Arial" w:cs="Arial"/>
          <w:sz w:val="20"/>
          <w:szCs w:val="20"/>
        </w:rPr>
      </w:pPr>
      <w:r w:rsidRPr="000F2CC8">
        <w:rPr>
          <w:rStyle w:val="markdown-word"/>
          <w:rFonts w:ascii="Arial" w:hAnsi="Arial" w:cs="Arial"/>
          <w:b/>
          <w:bCs/>
          <w:sz w:val="20"/>
          <w:szCs w:val="20"/>
        </w:rPr>
        <w:t>2</w:t>
      </w:r>
      <w:r w:rsidRPr="000F2CC8">
        <w:rPr>
          <w:rStyle w:val="markdown-word"/>
          <w:rFonts w:ascii="Arial" w:hAnsi="Arial" w:cs="Arial"/>
          <w:b/>
          <w:bCs/>
          <w:sz w:val="20"/>
          <w:szCs w:val="20"/>
        </w:rPr>
        <w:noBreakHyphen/>
        <w:t>й этап (при показаниях):</w:t>
      </w:r>
      <w:r w:rsidRPr="000F2CC8">
        <w:rPr>
          <w:rStyle w:val="markdown-word"/>
          <w:rFonts w:ascii="Arial" w:hAnsi="Arial" w:cs="Arial"/>
          <w:sz w:val="20"/>
          <w:szCs w:val="20"/>
        </w:rPr>
        <w:t xml:space="preserve"> УЗИ молочных желёз и органов малого таза, ПЦР</w:t>
      </w:r>
      <w:r w:rsidRPr="000F2CC8">
        <w:rPr>
          <w:rStyle w:val="markdown-word"/>
          <w:rFonts w:ascii="Arial" w:hAnsi="Arial" w:cs="Arial"/>
          <w:sz w:val="20"/>
          <w:szCs w:val="20"/>
        </w:rPr>
        <w:noBreakHyphen/>
        <w:t xml:space="preserve">исследования (для 30–49 лет), повторный приём с консультацией. </w:t>
      </w:r>
      <w:r w:rsidR="009B1F7A" w:rsidRPr="000F2CC8">
        <w:rPr>
          <w:rStyle w:val="markdown-word"/>
          <w:rFonts w:ascii="Arial" w:hAnsi="Arial" w:cs="Arial"/>
          <w:sz w:val="20"/>
          <w:szCs w:val="20"/>
        </w:rPr>
        <w:t>О</w:t>
      </w:r>
      <w:r w:rsidRPr="000F2CC8">
        <w:rPr>
          <w:rStyle w:val="markdown-word"/>
          <w:rFonts w:ascii="Arial" w:hAnsi="Arial" w:cs="Arial"/>
          <w:sz w:val="20"/>
          <w:szCs w:val="20"/>
        </w:rPr>
        <w:t>пределение ДНК ВПЧ и жидкостная цитология (1 раз в 5 лет, 21–49 лет).</w:t>
      </w:r>
    </w:p>
    <w:p w14:paraId="036DFF28" w14:textId="77777777" w:rsidR="00E20D36" w:rsidRPr="000F2CC8" w:rsidRDefault="00E20D36" w:rsidP="000F2CC8">
      <w:pPr>
        <w:pStyle w:val="a4"/>
        <w:rPr>
          <w:rFonts w:ascii="Arial" w:hAnsi="Arial" w:cs="Arial"/>
          <w:sz w:val="20"/>
          <w:szCs w:val="20"/>
        </w:rPr>
      </w:pPr>
      <w:r w:rsidRPr="000F2CC8">
        <w:rPr>
          <w:rStyle w:val="markdown-word"/>
          <w:rFonts w:ascii="Arial" w:hAnsi="Arial" w:cs="Arial"/>
          <w:b/>
          <w:bCs/>
          <w:sz w:val="20"/>
          <w:szCs w:val="20"/>
        </w:rPr>
        <w:t>Для мужчин</w:t>
      </w:r>
    </w:p>
    <w:p w14:paraId="2DE246FF" w14:textId="77777777" w:rsidR="00E20D36" w:rsidRPr="000F2CC8" w:rsidRDefault="00E20D36" w:rsidP="000F2CC8">
      <w:pPr>
        <w:pStyle w:val="a4"/>
        <w:numPr>
          <w:ilvl w:val="0"/>
          <w:numId w:val="14"/>
        </w:numPr>
        <w:ind w:left="0" w:firstLine="0"/>
        <w:rPr>
          <w:rFonts w:ascii="Arial" w:hAnsi="Arial" w:cs="Arial"/>
          <w:sz w:val="20"/>
          <w:szCs w:val="20"/>
        </w:rPr>
      </w:pPr>
      <w:r w:rsidRPr="000F2CC8">
        <w:rPr>
          <w:rStyle w:val="markdown-word"/>
          <w:rFonts w:ascii="Arial" w:hAnsi="Arial" w:cs="Arial"/>
          <w:b/>
          <w:bCs/>
          <w:sz w:val="20"/>
          <w:szCs w:val="20"/>
        </w:rPr>
        <w:t>1</w:t>
      </w:r>
      <w:r w:rsidRPr="000F2CC8">
        <w:rPr>
          <w:rStyle w:val="markdown-word"/>
          <w:rFonts w:ascii="Arial" w:hAnsi="Arial" w:cs="Arial"/>
          <w:b/>
          <w:bCs/>
          <w:sz w:val="20"/>
          <w:szCs w:val="20"/>
        </w:rPr>
        <w:noBreakHyphen/>
        <w:t>й этап:</w:t>
      </w:r>
      <w:r w:rsidRPr="000F2CC8">
        <w:rPr>
          <w:rStyle w:val="markdown-word"/>
          <w:rFonts w:ascii="Arial" w:hAnsi="Arial" w:cs="Arial"/>
          <w:sz w:val="20"/>
          <w:szCs w:val="20"/>
        </w:rPr>
        <w:t xml:space="preserve"> анкетирование и осмотр уролога (или хирурга с профильной подготовкой).</w:t>
      </w:r>
    </w:p>
    <w:p w14:paraId="5CCA7795" w14:textId="77777777" w:rsidR="00E20D36" w:rsidRPr="000F2CC8" w:rsidRDefault="00E20D36" w:rsidP="000F2CC8">
      <w:pPr>
        <w:pStyle w:val="a4"/>
        <w:numPr>
          <w:ilvl w:val="0"/>
          <w:numId w:val="14"/>
        </w:numPr>
        <w:ind w:left="0" w:firstLine="0"/>
        <w:rPr>
          <w:rFonts w:ascii="Arial" w:hAnsi="Arial" w:cs="Arial"/>
          <w:sz w:val="20"/>
          <w:szCs w:val="20"/>
        </w:rPr>
      </w:pPr>
      <w:r w:rsidRPr="000F2CC8">
        <w:rPr>
          <w:rStyle w:val="markdown-word"/>
          <w:rFonts w:ascii="Arial" w:hAnsi="Arial" w:cs="Arial"/>
          <w:b/>
          <w:bCs/>
          <w:sz w:val="20"/>
          <w:szCs w:val="20"/>
        </w:rPr>
        <w:t>2</w:t>
      </w:r>
      <w:r w:rsidRPr="000F2CC8">
        <w:rPr>
          <w:rStyle w:val="markdown-word"/>
          <w:rFonts w:ascii="Arial" w:hAnsi="Arial" w:cs="Arial"/>
          <w:b/>
          <w:bCs/>
          <w:sz w:val="20"/>
          <w:szCs w:val="20"/>
        </w:rPr>
        <w:noBreakHyphen/>
        <w:t>й этап (при показаниях):</w:t>
      </w:r>
      <w:r w:rsidRPr="000F2CC8">
        <w:rPr>
          <w:rStyle w:val="markdown-word"/>
          <w:rFonts w:ascii="Arial" w:hAnsi="Arial" w:cs="Arial"/>
          <w:sz w:val="20"/>
          <w:szCs w:val="20"/>
        </w:rPr>
        <w:t xml:space="preserve"> </w:t>
      </w:r>
      <w:proofErr w:type="spellStart"/>
      <w:r w:rsidRPr="000F2CC8">
        <w:rPr>
          <w:rStyle w:val="markdown-word"/>
          <w:rFonts w:ascii="Arial" w:hAnsi="Arial" w:cs="Arial"/>
          <w:sz w:val="20"/>
          <w:szCs w:val="20"/>
        </w:rPr>
        <w:t>спермограмма</w:t>
      </w:r>
      <w:proofErr w:type="spellEnd"/>
      <w:r w:rsidRPr="000F2CC8">
        <w:rPr>
          <w:rStyle w:val="markdown-word"/>
          <w:rFonts w:ascii="Arial" w:hAnsi="Arial" w:cs="Arial"/>
          <w:sz w:val="20"/>
          <w:szCs w:val="20"/>
        </w:rPr>
        <w:t>, УЗИ предстательной железы и органов мошонки, ПЦР</w:t>
      </w:r>
      <w:r w:rsidRPr="000F2CC8">
        <w:rPr>
          <w:rStyle w:val="markdown-word"/>
          <w:rFonts w:ascii="Arial" w:hAnsi="Arial" w:cs="Arial"/>
          <w:sz w:val="20"/>
          <w:szCs w:val="20"/>
        </w:rPr>
        <w:noBreakHyphen/>
        <w:t>тест на инфекции, повторный приём врача.</w:t>
      </w:r>
    </w:p>
    <w:p w14:paraId="13A520F8" w14:textId="77777777" w:rsidR="00E20D36" w:rsidRPr="000F2CC8" w:rsidRDefault="00E20D36" w:rsidP="000F2CC8">
      <w:pPr>
        <w:spacing w:line="240" w:lineRule="auto"/>
        <w:jc w:val="both"/>
        <w:rPr>
          <w:rFonts w:ascii="Arial" w:hAnsi="Arial" w:cs="Arial"/>
          <w:b/>
          <w:color w:val="252525"/>
          <w:spacing w:val="3"/>
          <w:sz w:val="20"/>
          <w:szCs w:val="20"/>
        </w:rPr>
      </w:pPr>
    </w:p>
    <w:p w14:paraId="36C59107" w14:textId="77777777" w:rsidR="009B1F7A" w:rsidRPr="000F2CC8" w:rsidRDefault="009B1F7A" w:rsidP="000F2CC8">
      <w:pPr>
        <w:spacing w:line="240" w:lineRule="auto"/>
        <w:ind w:right="-143"/>
        <w:jc w:val="both"/>
        <w:rPr>
          <w:rFonts w:ascii="Arial" w:hAnsi="Arial" w:cs="Arial"/>
          <w:b/>
          <w:color w:val="252525"/>
          <w:spacing w:val="3"/>
          <w:sz w:val="20"/>
          <w:szCs w:val="20"/>
        </w:rPr>
      </w:pPr>
      <w:r w:rsidRPr="000F2CC8">
        <w:rPr>
          <w:rFonts w:ascii="Arial" w:hAnsi="Arial" w:cs="Arial"/>
          <w:b/>
          <w:color w:val="252525"/>
          <w:spacing w:val="3"/>
          <w:sz w:val="20"/>
          <w:szCs w:val="20"/>
        </w:rPr>
        <w:t>Ваш помощник в планировании семьи: проект «</w:t>
      </w:r>
      <w:proofErr w:type="spellStart"/>
      <w:r w:rsidRPr="000F2CC8">
        <w:rPr>
          <w:rFonts w:ascii="Arial" w:hAnsi="Arial" w:cs="Arial"/>
          <w:b/>
          <w:color w:val="252525"/>
          <w:spacing w:val="3"/>
          <w:sz w:val="20"/>
          <w:szCs w:val="20"/>
        </w:rPr>
        <w:t>PRO.Рождение</w:t>
      </w:r>
      <w:proofErr w:type="spellEnd"/>
      <w:r w:rsidRPr="000F2CC8">
        <w:rPr>
          <w:rFonts w:ascii="Arial" w:hAnsi="Arial" w:cs="Arial"/>
          <w:b/>
          <w:color w:val="252525"/>
          <w:spacing w:val="3"/>
          <w:sz w:val="20"/>
          <w:szCs w:val="20"/>
        </w:rPr>
        <w:t>»</w:t>
      </w:r>
    </w:p>
    <w:p w14:paraId="7EF77A69" w14:textId="369A561B" w:rsidR="002F622E" w:rsidRPr="00CD18D7" w:rsidRDefault="002F622E" w:rsidP="00CD18D7">
      <w:pPr>
        <w:spacing w:line="240" w:lineRule="auto"/>
        <w:ind w:right="-143"/>
        <w:jc w:val="both"/>
        <w:rPr>
          <w:rFonts w:ascii="Arial" w:hAnsi="Arial" w:cs="Arial"/>
          <w:sz w:val="20"/>
          <w:szCs w:val="20"/>
        </w:rPr>
      </w:pPr>
      <w:r w:rsidRPr="000F2CC8">
        <w:rPr>
          <w:rFonts w:ascii="Arial" w:hAnsi="Arial" w:cs="Arial"/>
          <w:sz w:val="20"/>
          <w:szCs w:val="20"/>
        </w:rPr>
        <w:t xml:space="preserve">В помощь тем, кто планирует стать родителями, компания «СОГАЗ-Мед» создала проект </w:t>
      </w:r>
      <w:hyperlink r:id="rId5" w:history="1">
        <w:r w:rsidRPr="000F2CC8">
          <w:rPr>
            <w:rStyle w:val="a3"/>
            <w:rFonts w:ascii="Arial" w:hAnsi="Arial" w:cs="Arial"/>
            <w:sz w:val="20"/>
            <w:szCs w:val="20"/>
          </w:rPr>
          <w:t>«</w:t>
        </w:r>
        <w:proofErr w:type="spellStart"/>
        <w:r w:rsidRPr="000F2CC8">
          <w:rPr>
            <w:rStyle w:val="a3"/>
            <w:rFonts w:ascii="Arial" w:hAnsi="Arial" w:cs="Arial"/>
            <w:sz w:val="20"/>
            <w:szCs w:val="20"/>
          </w:rPr>
          <w:t>PRO.Рождение</w:t>
        </w:r>
        <w:proofErr w:type="spellEnd"/>
        <w:r w:rsidRPr="000F2CC8">
          <w:rPr>
            <w:rStyle w:val="a3"/>
            <w:rFonts w:ascii="Arial" w:hAnsi="Arial" w:cs="Arial"/>
            <w:sz w:val="20"/>
            <w:szCs w:val="20"/>
          </w:rPr>
          <w:t>».</w:t>
        </w:r>
      </w:hyperlink>
      <w:r w:rsidRPr="000F2CC8">
        <w:rPr>
          <w:rFonts w:ascii="Arial" w:hAnsi="Arial" w:cs="Arial"/>
          <w:sz w:val="20"/>
          <w:szCs w:val="20"/>
        </w:rPr>
        <w:t xml:space="preserve"> Он рассказывает о возможностях, предоставляемых по полису ОМС будущим мамам и папам. Информация </w:t>
      </w:r>
      <w:r w:rsidRPr="000F2CC8">
        <w:rPr>
          <w:rFonts w:ascii="Arial" w:hAnsi="Arial" w:cs="Arial"/>
          <w:sz w:val="20"/>
          <w:szCs w:val="20"/>
        </w:rPr>
        <w:lastRenderedPageBreak/>
        <w:t>удобно сгруппирована по разделам: планирование беременности, беременность и ЭКО. «</w:t>
      </w:r>
      <w:proofErr w:type="spellStart"/>
      <w:r w:rsidRPr="000F2CC8">
        <w:rPr>
          <w:rFonts w:ascii="Arial" w:hAnsi="Arial" w:cs="Arial"/>
          <w:sz w:val="20"/>
          <w:szCs w:val="20"/>
        </w:rPr>
        <w:t>PRO.Рождение</w:t>
      </w:r>
      <w:proofErr w:type="spellEnd"/>
      <w:r w:rsidRPr="000F2CC8">
        <w:rPr>
          <w:rFonts w:ascii="Arial" w:hAnsi="Arial" w:cs="Arial"/>
          <w:sz w:val="20"/>
          <w:szCs w:val="20"/>
        </w:rPr>
        <w:t>» содержит полезные сведения о том, как проверить репродуктивное здор</w:t>
      </w:r>
      <w:r w:rsidRPr="000F2CC8">
        <w:rPr>
          <w:rFonts w:ascii="Arial" w:hAnsi="Arial" w:cs="Arial"/>
          <w:color w:val="252525"/>
          <w:spacing w:val="3"/>
          <w:sz w:val="20"/>
          <w:szCs w:val="20"/>
        </w:rPr>
        <w:t>овье в рамках диспансеризации, что входит в план обследований до и после родов, как получить направление на ЭКО, а также ответы на множество вопросов, которыми задаются будущие родители.</w:t>
      </w:r>
    </w:p>
    <w:p w14:paraId="40AD281F" w14:textId="77777777" w:rsidR="00AE4AF3" w:rsidRPr="000F2CC8" w:rsidRDefault="00AE4AF3" w:rsidP="000F2CC8">
      <w:pPr>
        <w:spacing w:before="100" w:beforeAutospacing="1" w:after="100" w:afterAutospacing="1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2CC8">
        <w:rPr>
          <w:rFonts w:ascii="Arial" w:eastAsia="Times New Roman" w:hAnsi="Arial" w:cs="Arial"/>
          <w:b/>
          <w:sz w:val="20"/>
          <w:szCs w:val="20"/>
          <w:lang w:eastAsia="ru-RU"/>
        </w:rPr>
        <w:t>Помощники пациентов в системе ОМС</w:t>
      </w:r>
    </w:p>
    <w:p w14:paraId="4DE903F4" w14:textId="77777777" w:rsidR="00AE4AF3" w:rsidRPr="000F2CC8" w:rsidRDefault="00AE4AF3" w:rsidP="000F2CC8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0F2CC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Перечень доступной медпомощи по ОМС большой и постоянно расширяется. Есть вопросы о системе ОМС или столкнулись с нарушениями: отказом в медпомощи по ОМС, затягиванием сроков обследования или намеками на платные услуги? Помните, что полис ОМС — это не просто документ для поликлиники, а также реальный инструмент для защиты прав в сфере здравоохранения. Если вы застрахованы в компании «СОГАЗ-Мед», представители компании вам помогут. Бесплатно разберутся в ситуации и добьются положенного по закону лечения. Просто позвоните по номеру 8-800-100-07-02, напишите на сайте sogaz-med.ru или зайдите в ближайший офис «СОГАЗ-Мед».</w:t>
      </w:r>
    </w:p>
    <w:p w14:paraId="7F49878C" w14:textId="77777777" w:rsidR="00AE4AF3" w:rsidRPr="000F2CC8" w:rsidRDefault="00AE4AF3" w:rsidP="000F2CC8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3F412174" w14:textId="77777777" w:rsidR="00AE4AF3" w:rsidRPr="000F2CC8" w:rsidRDefault="00AE4AF3" w:rsidP="000F2CC8">
      <w:pPr>
        <w:spacing w:line="240" w:lineRule="auto"/>
        <w:jc w:val="both"/>
        <w:rPr>
          <w:rFonts w:ascii="Arial" w:hAnsi="Arial" w:cs="Arial"/>
          <w:color w:val="252525"/>
          <w:spacing w:val="3"/>
          <w:sz w:val="20"/>
          <w:szCs w:val="20"/>
        </w:rPr>
      </w:pPr>
    </w:p>
    <w:sectPr w:rsidR="00AE4AF3" w:rsidRPr="000F2CC8" w:rsidSect="000F2CC8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13B23"/>
    <w:multiLevelType w:val="hybridMultilevel"/>
    <w:tmpl w:val="B7165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17309"/>
    <w:multiLevelType w:val="multilevel"/>
    <w:tmpl w:val="07DA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940DC6"/>
    <w:multiLevelType w:val="multilevel"/>
    <w:tmpl w:val="185A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570E2"/>
    <w:multiLevelType w:val="multilevel"/>
    <w:tmpl w:val="E13E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85317E"/>
    <w:multiLevelType w:val="hybridMultilevel"/>
    <w:tmpl w:val="EDD6F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26F2F"/>
    <w:multiLevelType w:val="multilevel"/>
    <w:tmpl w:val="52DA0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CA450B"/>
    <w:multiLevelType w:val="multilevel"/>
    <w:tmpl w:val="E49CF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6801EB"/>
    <w:multiLevelType w:val="multilevel"/>
    <w:tmpl w:val="78C6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BB161D"/>
    <w:multiLevelType w:val="multilevel"/>
    <w:tmpl w:val="FD66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9467A3"/>
    <w:multiLevelType w:val="hybridMultilevel"/>
    <w:tmpl w:val="2A123D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C079E7"/>
    <w:multiLevelType w:val="multilevel"/>
    <w:tmpl w:val="E3C6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25783A"/>
    <w:multiLevelType w:val="multilevel"/>
    <w:tmpl w:val="54E4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812113"/>
    <w:multiLevelType w:val="multilevel"/>
    <w:tmpl w:val="0994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3359B3"/>
    <w:multiLevelType w:val="multilevel"/>
    <w:tmpl w:val="F4B0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5"/>
  </w:num>
  <w:num w:numId="5">
    <w:abstractNumId w:val="2"/>
  </w:num>
  <w:num w:numId="6">
    <w:abstractNumId w:val="10"/>
  </w:num>
  <w:num w:numId="7">
    <w:abstractNumId w:val="3"/>
  </w:num>
  <w:num w:numId="8">
    <w:abstractNumId w:val="4"/>
  </w:num>
  <w:num w:numId="9">
    <w:abstractNumId w:val="9"/>
  </w:num>
  <w:num w:numId="10">
    <w:abstractNumId w:val="1"/>
  </w:num>
  <w:num w:numId="11">
    <w:abstractNumId w:val="8"/>
  </w:num>
  <w:num w:numId="12">
    <w:abstractNumId w:val="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21"/>
    <w:rsid w:val="0000208F"/>
    <w:rsid w:val="000560AA"/>
    <w:rsid w:val="00093F9D"/>
    <w:rsid w:val="000B10D1"/>
    <w:rsid w:val="000C4C48"/>
    <w:rsid w:val="000D0490"/>
    <w:rsid w:val="000F2CC8"/>
    <w:rsid w:val="00117EE4"/>
    <w:rsid w:val="00121925"/>
    <w:rsid w:val="00142586"/>
    <w:rsid w:val="00146481"/>
    <w:rsid w:val="00186DB0"/>
    <w:rsid w:val="001C2DEE"/>
    <w:rsid w:val="00236629"/>
    <w:rsid w:val="00254667"/>
    <w:rsid w:val="00255FA3"/>
    <w:rsid w:val="002A07E4"/>
    <w:rsid w:val="002A0A55"/>
    <w:rsid w:val="002E3A94"/>
    <w:rsid w:val="002F622E"/>
    <w:rsid w:val="00355121"/>
    <w:rsid w:val="00361141"/>
    <w:rsid w:val="0037572D"/>
    <w:rsid w:val="00380404"/>
    <w:rsid w:val="00384C04"/>
    <w:rsid w:val="003B1590"/>
    <w:rsid w:val="003C0CA8"/>
    <w:rsid w:val="003E393F"/>
    <w:rsid w:val="003F2AAB"/>
    <w:rsid w:val="00414791"/>
    <w:rsid w:val="00426C27"/>
    <w:rsid w:val="0044150A"/>
    <w:rsid w:val="004A3417"/>
    <w:rsid w:val="004A5E86"/>
    <w:rsid w:val="004B06ED"/>
    <w:rsid w:val="00500441"/>
    <w:rsid w:val="005104BE"/>
    <w:rsid w:val="005344C8"/>
    <w:rsid w:val="005459C5"/>
    <w:rsid w:val="00562D2C"/>
    <w:rsid w:val="00595987"/>
    <w:rsid w:val="005A692E"/>
    <w:rsid w:val="005B2531"/>
    <w:rsid w:val="005B6F91"/>
    <w:rsid w:val="005D59F0"/>
    <w:rsid w:val="005E1A0E"/>
    <w:rsid w:val="005E79E9"/>
    <w:rsid w:val="00605AA5"/>
    <w:rsid w:val="006125F4"/>
    <w:rsid w:val="006135D5"/>
    <w:rsid w:val="00614482"/>
    <w:rsid w:val="00641D77"/>
    <w:rsid w:val="0064657D"/>
    <w:rsid w:val="00654A05"/>
    <w:rsid w:val="0068126F"/>
    <w:rsid w:val="006835B0"/>
    <w:rsid w:val="00690400"/>
    <w:rsid w:val="006964F5"/>
    <w:rsid w:val="006C6BB3"/>
    <w:rsid w:val="006E09BA"/>
    <w:rsid w:val="00714BE9"/>
    <w:rsid w:val="00717F33"/>
    <w:rsid w:val="00720080"/>
    <w:rsid w:val="00736CE3"/>
    <w:rsid w:val="00771E6A"/>
    <w:rsid w:val="00777EE8"/>
    <w:rsid w:val="007A118D"/>
    <w:rsid w:val="007B0AC5"/>
    <w:rsid w:val="00817366"/>
    <w:rsid w:val="008436A6"/>
    <w:rsid w:val="008935D2"/>
    <w:rsid w:val="008A08C5"/>
    <w:rsid w:val="008A0FA9"/>
    <w:rsid w:val="008A5D7B"/>
    <w:rsid w:val="008E6B87"/>
    <w:rsid w:val="009523B5"/>
    <w:rsid w:val="0095656D"/>
    <w:rsid w:val="00957D4F"/>
    <w:rsid w:val="009B1F7A"/>
    <w:rsid w:val="009C69B1"/>
    <w:rsid w:val="009E6049"/>
    <w:rsid w:val="00A807BC"/>
    <w:rsid w:val="00AE4AF3"/>
    <w:rsid w:val="00B02F10"/>
    <w:rsid w:val="00B279B8"/>
    <w:rsid w:val="00B93199"/>
    <w:rsid w:val="00BB7287"/>
    <w:rsid w:val="00BC0B39"/>
    <w:rsid w:val="00C2343E"/>
    <w:rsid w:val="00C411EA"/>
    <w:rsid w:val="00C57034"/>
    <w:rsid w:val="00C71558"/>
    <w:rsid w:val="00C9685F"/>
    <w:rsid w:val="00CD18D7"/>
    <w:rsid w:val="00CE204B"/>
    <w:rsid w:val="00D06923"/>
    <w:rsid w:val="00D06DD2"/>
    <w:rsid w:val="00D50419"/>
    <w:rsid w:val="00D63E9B"/>
    <w:rsid w:val="00D743BF"/>
    <w:rsid w:val="00D758A5"/>
    <w:rsid w:val="00DE3C22"/>
    <w:rsid w:val="00E20D36"/>
    <w:rsid w:val="00E224C2"/>
    <w:rsid w:val="00E5746F"/>
    <w:rsid w:val="00E575C6"/>
    <w:rsid w:val="00E97656"/>
    <w:rsid w:val="00EB2667"/>
    <w:rsid w:val="00EE1750"/>
    <w:rsid w:val="00EE74F6"/>
    <w:rsid w:val="00EF6FEF"/>
    <w:rsid w:val="00F259D6"/>
    <w:rsid w:val="00F430C2"/>
    <w:rsid w:val="00F474D5"/>
    <w:rsid w:val="00F5265D"/>
    <w:rsid w:val="00F62ECC"/>
    <w:rsid w:val="00FA29AF"/>
    <w:rsid w:val="00FD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E3ABD"/>
  <w15:chartTrackingRefBased/>
  <w15:docId w15:val="{96FEDE8C-2A41-49E2-9F17-2AA6E77A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24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6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65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4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224C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436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843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565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5">
    <w:name w:val="List Paragraph"/>
    <w:basedOn w:val="a"/>
    <w:uiPriority w:val="1"/>
    <w:qFormat/>
    <w:rsid w:val="0095656D"/>
    <w:pPr>
      <w:ind w:left="720"/>
      <w:contextualSpacing/>
    </w:pPr>
  </w:style>
  <w:style w:type="character" w:styleId="a6">
    <w:name w:val="Strong"/>
    <w:basedOn w:val="a0"/>
    <w:uiPriority w:val="22"/>
    <w:qFormat/>
    <w:rsid w:val="009C69B1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A807BC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A807B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A807B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07B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07B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80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807BC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D743BF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D743BF"/>
    <w:pPr>
      <w:widowControl w:val="0"/>
      <w:spacing w:after="0" w:line="30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markdown-word">
    <w:name w:val="markdown-word"/>
    <w:basedOn w:val="a0"/>
    <w:rsid w:val="00E20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0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92423">
          <w:marLeft w:val="0"/>
          <w:marRight w:val="0"/>
          <w:marTop w:val="22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69365391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4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6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ogaz-med.ru/probirth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Ращупкина Ольга Александровна</dc:creator>
  <cp:keywords/>
  <dc:description/>
  <cp:lastModifiedBy>Кондрашева Галина Владимировна</cp:lastModifiedBy>
  <cp:revision>52</cp:revision>
  <dcterms:created xsi:type="dcterms:W3CDTF">2024-04-27T06:52:00Z</dcterms:created>
  <dcterms:modified xsi:type="dcterms:W3CDTF">2026-07-01T07:12:00Z</dcterms:modified>
</cp:coreProperties>
</file>